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54" w:rsidRPr="00A17234" w:rsidRDefault="004A0454" w:rsidP="00877D7C">
      <w:pPr>
        <w:spacing w:line="240" w:lineRule="auto"/>
        <w:rPr>
          <w:b/>
        </w:rPr>
      </w:pPr>
      <w:r>
        <w:rPr>
          <w:b/>
        </w:rPr>
        <w:t>LOCAVORE POST-SEASON SURVEY—FISHING PROGRAM (DRAFT)</w:t>
      </w:r>
    </w:p>
    <w:p w:rsidR="004A0454" w:rsidRDefault="004A0454" w:rsidP="00877D7C">
      <w:pPr>
        <w:spacing w:line="240" w:lineRule="auto"/>
      </w:pPr>
    </w:p>
    <w:p w:rsidR="004A0454" w:rsidRPr="00296493" w:rsidRDefault="004A0454" w:rsidP="00877D7C">
      <w:pPr>
        <w:spacing w:line="240" w:lineRule="auto"/>
      </w:pPr>
      <w:r>
        <w:t xml:space="preserve">Our records indicate that you recently took part in the [PROGRAM NAME] program.  We’d like to know a little about your experiences since finishing the program.  Thanks in advance for your participation in this survey.  </w:t>
      </w:r>
      <w:r>
        <w:rPr>
          <w:b/>
        </w:rPr>
        <w:t xml:space="preserve">All of your responses will be kept completely confidential; no data collected will ever be associated with your name.  </w:t>
      </w:r>
      <w:r>
        <w:t>All questionnaires will be analyzed by Responsive Management, a trusted independent research firm specializing in natural resource and outdoor recreation issues.</w:t>
      </w: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 w:rsidRPr="00296493">
        <w:rPr>
          <w:highlight w:val="yellow"/>
        </w:rPr>
        <w:t xml:space="preserve">Note that the ultimate wording of the introduction and instructions </w:t>
      </w:r>
      <w:r>
        <w:rPr>
          <w:highlight w:val="yellow"/>
        </w:rPr>
        <w:t xml:space="preserve">throughout the survey (e.g., “check all that apply”) </w:t>
      </w:r>
      <w:r w:rsidRPr="00296493">
        <w:rPr>
          <w:highlight w:val="yellow"/>
        </w:rPr>
        <w:t>depend</w:t>
      </w:r>
      <w:r>
        <w:rPr>
          <w:highlight w:val="yellow"/>
        </w:rPr>
        <w:t xml:space="preserve"> upon the medium of the survey.</w:t>
      </w: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t>1.  After the program was over (in other words, separate from the program itself), did you do any of the following activities?</w:t>
      </w:r>
    </w:p>
    <w:p w:rsidR="004A0454" w:rsidRDefault="004A0454" w:rsidP="00D8795C">
      <w:pPr>
        <w:spacing w:line="240" w:lineRule="auto"/>
        <w:ind w:left="1440" w:hanging="720"/>
      </w:pPr>
      <w:r>
        <w:t>Freshwater fishing</w:t>
      </w:r>
    </w:p>
    <w:p w:rsidR="004A0454" w:rsidRDefault="004A0454" w:rsidP="00D8795C">
      <w:pPr>
        <w:spacing w:line="240" w:lineRule="auto"/>
        <w:ind w:left="1440" w:hanging="720"/>
      </w:pPr>
      <w:r>
        <w:t>Saltwater fishing</w:t>
      </w:r>
    </w:p>
    <w:p w:rsidR="004A0454" w:rsidRDefault="004A0454" w:rsidP="00D8795C">
      <w:pPr>
        <w:spacing w:line="240" w:lineRule="auto"/>
        <w:ind w:left="1440" w:hanging="720"/>
      </w:pPr>
      <w:r>
        <w:t>Cooking or eating fish that were caught through recreational fishing (i.e., not bought in a store, restaurant, or online)</w:t>
      </w:r>
    </w:p>
    <w:p w:rsidR="004A0454" w:rsidRDefault="004A0454" w:rsidP="00877D7C">
      <w:pPr>
        <w:spacing w:line="240" w:lineRule="auto"/>
        <w:ind w:left="1440" w:hanging="720"/>
      </w:pPr>
      <w:r>
        <w:t>Hunting with firearms</w:t>
      </w:r>
    </w:p>
    <w:p w:rsidR="004A0454" w:rsidRDefault="004A0454" w:rsidP="00877D7C">
      <w:pPr>
        <w:spacing w:line="240" w:lineRule="auto"/>
        <w:ind w:left="1440" w:hanging="720"/>
      </w:pPr>
      <w:r>
        <w:t>Hunting with archery</w:t>
      </w:r>
    </w:p>
    <w:p w:rsidR="004A0454" w:rsidRDefault="004A0454" w:rsidP="00877D7C">
      <w:pPr>
        <w:spacing w:line="240" w:lineRule="auto"/>
        <w:ind w:left="1440" w:hanging="720"/>
      </w:pPr>
      <w:r>
        <w:t>Cooking or eating venison (deer meat) or any other wild game that was hunted (i.e., not bought in a store, restaurant, or online)</w:t>
      </w:r>
    </w:p>
    <w:p w:rsidR="004A0454" w:rsidRDefault="004A0454" w:rsidP="00877D7C">
      <w:pPr>
        <w:spacing w:line="240" w:lineRule="auto"/>
        <w:ind w:left="1440" w:hanging="720"/>
      </w:pPr>
      <w:r>
        <w:t>Target or sport shooting (not including hunting)</w:t>
      </w:r>
    </w:p>
    <w:p w:rsidR="004A0454" w:rsidRDefault="004A0454" w:rsidP="00877D7C">
      <w:pPr>
        <w:spacing w:line="240" w:lineRule="auto"/>
        <w:ind w:left="1440" w:hanging="720"/>
      </w:pPr>
      <w:r>
        <w:t>Archery shooting (not including hunting)</w:t>
      </w:r>
    </w:p>
    <w:p w:rsidR="004A0454" w:rsidRDefault="004A0454" w:rsidP="00877D7C">
      <w:pPr>
        <w:spacing w:line="240" w:lineRule="auto"/>
        <w:ind w:left="1440" w:hanging="720"/>
      </w:pPr>
      <w:r>
        <w:t>Foraging (e.g., wild berries, mushrooms, leeks)</w:t>
      </w:r>
    </w:p>
    <w:p w:rsidR="004A0454" w:rsidRDefault="004A0454" w:rsidP="00877D7C">
      <w:pPr>
        <w:spacing w:line="240" w:lineRule="auto"/>
        <w:ind w:left="1440" w:hanging="720"/>
      </w:pPr>
      <w:r>
        <w:t>Camping</w:t>
      </w:r>
    </w:p>
    <w:p w:rsidR="004A0454" w:rsidRDefault="004A0454" w:rsidP="00877D7C">
      <w:pPr>
        <w:spacing w:line="240" w:lineRule="auto"/>
        <w:ind w:left="1440" w:hanging="720"/>
      </w:pPr>
      <w:r>
        <w:t>Hiking</w:t>
      </w:r>
    </w:p>
    <w:p w:rsidR="004A0454" w:rsidRDefault="004A0454" w:rsidP="00877D7C">
      <w:pPr>
        <w:spacing w:line="240" w:lineRule="auto"/>
        <w:ind w:left="1440" w:hanging="720"/>
      </w:pPr>
      <w:r>
        <w:t>(None of these)</w:t>
      </w: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940AD4">
      <w:pPr>
        <w:spacing w:after="120" w:line="240" w:lineRule="auto"/>
      </w:pPr>
      <w:r>
        <w:t>IF YOU WENT FISHING:</w:t>
      </w:r>
    </w:p>
    <w:p w:rsidR="004A0454" w:rsidRDefault="004A0454" w:rsidP="00877D7C">
      <w:pPr>
        <w:spacing w:line="240" w:lineRule="auto"/>
      </w:pPr>
      <w:r>
        <w:t>2.  Overall, was your experience fishing this past season positive or negative?</w:t>
      </w:r>
    </w:p>
    <w:p w:rsidR="004A0454" w:rsidRDefault="004A0454" w:rsidP="00877D7C">
      <w:pPr>
        <w:spacing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1871"/>
        <w:gridCol w:w="1873"/>
        <w:gridCol w:w="1872"/>
        <w:gridCol w:w="1872"/>
        <w:gridCol w:w="1872"/>
      </w:tblGrid>
      <w:tr w:rsidR="004A0454" w:rsidRPr="00166504" w:rsidTr="00FD6BEF">
        <w:tc>
          <w:tcPr>
            <w:tcW w:w="952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negative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:rsidR="004A045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Neutral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4A045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positive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5</w:t>
            </w:r>
          </w:p>
        </w:tc>
      </w:tr>
    </w:tbl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940AD4">
      <w:pPr>
        <w:spacing w:after="120" w:line="240" w:lineRule="auto"/>
      </w:pPr>
      <w:r>
        <w:t>IF YOU WENT FISHING:</w:t>
      </w:r>
    </w:p>
    <w:p w:rsidR="004A0454" w:rsidRDefault="004A0454" w:rsidP="00877D7C">
      <w:pPr>
        <w:spacing w:line="240" w:lineRule="auto"/>
      </w:pPr>
      <w:r>
        <w:t>3.  With whom did you go fishing?</w:t>
      </w:r>
    </w:p>
    <w:p w:rsidR="004A0454" w:rsidRDefault="004A0454" w:rsidP="00877D7C">
      <w:pPr>
        <w:spacing w:line="240" w:lineRule="auto"/>
        <w:ind w:left="720"/>
      </w:pPr>
      <w:r>
        <w:t>[OPEN-ENDED]</w:t>
      </w:r>
    </w:p>
    <w:p w:rsidR="004A0454" w:rsidRDefault="004A0454" w:rsidP="00877D7C">
      <w:pPr>
        <w:spacing w:line="240" w:lineRule="auto"/>
      </w:pPr>
    </w:p>
    <w:p w:rsidR="004A0454" w:rsidRDefault="004A0454" w:rsidP="00940AD4">
      <w:pPr>
        <w:spacing w:after="120" w:line="240" w:lineRule="auto"/>
      </w:pPr>
      <w:r>
        <w:br w:type="page"/>
        <w:t xml:space="preserve">IF YOU DID </w:t>
      </w:r>
      <w:r w:rsidRPr="0047037C">
        <w:rPr>
          <w:u w:val="single"/>
        </w:rPr>
        <w:t>NOT</w:t>
      </w:r>
      <w:r>
        <w:t xml:space="preserve"> GO FISHING:</w:t>
      </w:r>
    </w:p>
    <w:p w:rsidR="004A0454" w:rsidRDefault="004A0454" w:rsidP="00877D7C">
      <w:pPr>
        <w:spacing w:line="240" w:lineRule="auto"/>
      </w:pPr>
      <w:r>
        <w:t>How much did each of the following reasons contribute to you not going fishing?</w:t>
      </w:r>
    </w:p>
    <w:p w:rsidR="004A0454" w:rsidRDefault="004A0454" w:rsidP="00877D7C">
      <w:pPr>
        <w:spacing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4056"/>
        <w:gridCol w:w="1060"/>
        <w:gridCol w:w="1061"/>
        <w:gridCol w:w="1061"/>
        <w:gridCol w:w="1061"/>
        <w:gridCol w:w="1061"/>
      </w:tblGrid>
      <w:tr w:rsidR="004A0454" w:rsidRPr="00166504" w:rsidTr="00940AD4">
        <w:tc>
          <w:tcPr>
            <w:tcW w:w="4056" w:type="dxa"/>
            <w:vAlign w:val="center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 xml:space="preserve">Not at all </w:t>
            </w:r>
            <w:r>
              <w:rPr>
                <w:sz w:val="20"/>
                <w:szCs w:val="20"/>
              </w:rPr>
              <w:t>important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1</w:t>
            </w: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important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important</w:t>
            </w:r>
          </w:p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5</w:t>
            </w: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Did not have the necessary skills/knowledge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  <w:vAlign w:val="center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Did not have anyone to go with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Was not comfortable/familiar with equipment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Did not have time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Did not know where to fish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Unsure of licensing requirements/regulations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940AD4">
        <w:tc>
          <w:tcPr>
            <w:tcW w:w="4056" w:type="dxa"/>
          </w:tcPr>
          <w:p w:rsidR="004A0454" w:rsidRPr="00166504" w:rsidRDefault="004A0454" w:rsidP="002005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Other_______________________________</w:t>
            </w:r>
          </w:p>
        </w:tc>
        <w:tc>
          <w:tcPr>
            <w:tcW w:w="1060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4A0454" w:rsidRPr="00166504" w:rsidRDefault="004A0454" w:rsidP="002005D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0454" w:rsidRDefault="004A0454" w:rsidP="00877D7C">
      <w:pPr>
        <w:spacing w:line="240" w:lineRule="auto"/>
        <w:ind w:left="720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t>11.  After the program was over, did you purchase any of the following?</w:t>
      </w:r>
    </w:p>
    <w:p w:rsidR="004A0454" w:rsidRDefault="004A0454" w:rsidP="00D8795C">
      <w:pPr>
        <w:spacing w:line="240" w:lineRule="auto"/>
        <w:ind w:left="720"/>
      </w:pPr>
      <w:r>
        <w:t>Fishing rod or reel</w:t>
      </w:r>
    </w:p>
    <w:p w:rsidR="004A0454" w:rsidRDefault="004A0454" w:rsidP="00D8795C">
      <w:pPr>
        <w:spacing w:line="240" w:lineRule="auto"/>
        <w:ind w:left="720"/>
      </w:pPr>
      <w:r>
        <w:t>Fishing tackle, bait, or lures</w:t>
      </w:r>
    </w:p>
    <w:p w:rsidR="004A0454" w:rsidRDefault="004A0454" w:rsidP="00D8795C">
      <w:pPr>
        <w:spacing w:line="240" w:lineRule="auto"/>
        <w:ind w:left="720"/>
      </w:pPr>
      <w:r>
        <w:t>Other fishing equipment</w:t>
      </w:r>
    </w:p>
    <w:p w:rsidR="004A0454" w:rsidRDefault="004A0454" w:rsidP="00877D7C">
      <w:pPr>
        <w:spacing w:line="240" w:lineRule="auto"/>
        <w:ind w:left="720"/>
      </w:pPr>
      <w:r>
        <w:t>Firearms</w:t>
      </w:r>
    </w:p>
    <w:p w:rsidR="004A0454" w:rsidRDefault="004A0454" w:rsidP="00877D7C">
      <w:pPr>
        <w:spacing w:line="240" w:lineRule="auto"/>
        <w:ind w:left="720"/>
      </w:pPr>
      <w:r>
        <w:t>Ammunition</w:t>
      </w:r>
    </w:p>
    <w:p w:rsidR="004A0454" w:rsidRDefault="004A0454" w:rsidP="00877D7C">
      <w:pPr>
        <w:spacing w:line="240" w:lineRule="auto"/>
        <w:ind w:left="720"/>
      </w:pPr>
      <w:r>
        <w:t>Archery equipment</w:t>
      </w:r>
    </w:p>
    <w:p w:rsidR="004A0454" w:rsidRDefault="004A0454" w:rsidP="00877D7C">
      <w:pPr>
        <w:spacing w:line="240" w:lineRule="auto"/>
        <w:ind w:left="720"/>
      </w:pPr>
      <w:r>
        <w:t>Other hunting equipment</w:t>
      </w:r>
    </w:p>
    <w:p w:rsidR="004A0454" w:rsidRDefault="004A0454" w:rsidP="00877D7C">
      <w:pPr>
        <w:spacing w:line="240" w:lineRule="auto"/>
        <w:ind w:left="720"/>
      </w:pPr>
      <w:r>
        <w:t>Hiking or camping equipment</w:t>
      </w:r>
    </w:p>
    <w:p w:rsidR="004A0454" w:rsidRDefault="004A0454" w:rsidP="00877D7C">
      <w:pPr>
        <w:spacing w:line="240" w:lineRule="auto"/>
        <w:ind w:left="720"/>
      </w:pPr>
      <w:r>
        <w:t>(None of these)</w:t>
      </w: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t>12.  After the program was over, did you purchase a fishing or hunting license, or did you already have a license?</w:t>
      </w:r>
    </w:p>
    <w:p w:rsidR="004A0454" w:rsidRDefault="004A0454" w:rsidP="003A6299">
      <w:pPr>
        <w:spacing w:line="240" w:lineRule="auto"/>
        <w:ind w:left="720"/>
      </w:pPr>
      <w:r>
        <w:t>Fishing license</w:t>
      </w:r>
    </w:p>
    <w:p w:rsidR="004A0454" w:rsidRDefault="004A0454" w:rsidP="00877D7C">
      <w:pPr>
        <w:spacing w:line="240" w:lineRule="auto"/>
        <w:ind w:left="720"/>
      </w:pPr>
      <w:r>
        <w:t>Hunting license</w:t>
      </w:r>
    </w:p>
    <w:p w:rsidR="004A0454" w:rsidRDefault="004A0454" w:rsidP="00877D7C">
      <w:pPr>
        <w:spacing w:line="240" w:lineRule="auto"/>
        <w:ind w:left="720"/>
      </w:pPr>
      <w:r>
        <w:t>Fishing and hunting combination license</w:t>
      </w:r>
    </w:p>
    <w:p w:rsidR="004A0454" w:rsidRDefault="004A0454" w:rsidP="00E97094">
      <w:pPr>
        <w:spacing w:line="240" w:lineRule="auto"/>
        <w:ind w:left="720"/>
      </w:pPr>
      <w:r>
        <w:t>Did not purchase a license</w:t>
      </w:r>
    </w:p>
    <w:p w:rsidR="004A0454" w:rsidRDefault="004A0454" w:rsidP="00877D7C">
      <w:pPr>
        <w:spacing w:line="240" w:lineRule="auto"/>
        <w:ind w:left="720"/>
      </w:pPr>
      <w:r>
        <w:t>Already had a license:</w:t>
      </w:r>
    </w:p>
    <w:p w:rsidR="004A0454" w:rsidRDefault="004A0454" w:rsidP="003A6299">
      <w:pPr>
        <w:spacing w:line="240" w:lineRule="auto"/>
        <w:ind w:left="720" w:firstLine="720"/>
      </w:pPr>
      <w:r>
        <w:t>Fishing license</w:t>
      </w:r>
    </w:p>
    <w:p w:rsidR="004A0454" w:rsidRDefault="004A0454" w:rsidP="00E97094">
      <w:pPr>
        <w:spacing w:line="240" w:lineRule="auto"/>
        <w:ind w:left="720" w:firstLine="720"/>
      </w:pPr>
      <w:r>
        <w:t>Hunting license</w:t>
      </w:r>
    </w:p>
    <w:p w:rsidR="004A0454" w:rsidRDefault="004A0454" w:rsidP="00E97094">
      <w:pPr>
        <w:spacing w:line="240" w:lineRule="auto"/>
        <w:ind w:left="720" w:firstLine="720"/>
      </w:pPr>
      <w:r>
        <w:t>Fishing and hunting combination license</w:t>
      </w:r>
    </w:p>
    <w:p w:rsidR="004A0454" w:rsidRDefault="004A0454" w:rsidP="004A23EC">
      <w:pPr>
        <w:spacing w:line="240" w:lineRule="auto"/>
        <w:ind w:left="720"/>
      </w:pPr>
      <w:r>
        <w:t>Don't know</w:t>
      </w:r>
    </w:p>
    <w:p w:rsidR="004A0454" w:rsidRDefault="004A0454" w:rsidP="00877D7C">
      <w:pPr>
        <w:spacing w:line="240" w:lineRule="auto"/>
        <w:ind w:left="720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br w:type="page"/>
        <w:t>How confident do you currently feel in your skills and knowledge related to the following?</w:t>
      </w:r>
    </w:p>
    <w:p w:rsidR="004A0454" w:rsidRDefault="004A0454" w:rsidP="00877D7C">
      <w:pPr>
        <w:spacing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3643"/>
        <w:gridCol w:w="952"/>
        <w:gridCol w:w="953"/>
        <w:gridCol w:w="953"/>
        <w:gridCol w:w="953"/>
        <w:gridCol w:w="953"/>
        <w:gridCol w:w="953"/>
      </w:tblGrid>
      <w:tr w:rsidR="004A0454" w:rsidRPr="00166504" w:rsidTr="00166504">
        <w:tc>
          <w:tcPr>
            <w:tcW w:w="3643" w:type="dxa"/>
            <w:vAlign w:val="center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Not at all confident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Somewhat confident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Very confident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Don’t know / not applicable</w:t>
            </w: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</w:t>
            </w:r>
            <w:r w:rsidRPr="00166504">
              <w:rPr>
                <w:sz w:val="20"/>
                <w:szCs w:val="20"/>
              </w:rPr>
              <w:t>Using appropriate bait and lure to catch fish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  <w:vAlign w:val="center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 </w:t>
            </w:r>
            <w:r w:rsidRPr="00166504">
              <w:rPr>
                <w:sz w:val="20"/>
                <w:szCs w:val="20"/>
              </w:rPr>
              <w:t>Fishing technique (e.g., casting, reeling)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</w:t>
            </w:r>
            <w:r w:rsidRPr="00166504">
              <w:rPr>
                <w:sz w:val="20"/>
                <w:szCs w:val="20"/>
              </w:rPr>
              <w:t>Fishing license requirements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 F</w:t>
            </w:r>
            <w:r w:rsidRPr="00166504">
              <w:rPr>
                <w:sz w:val="20"/>
                <w:szCs w:val="20"/>
              </w:rPr>
              <w:t>ishing seasons and regulations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</w:t>
            </w:r>
            <w:r w:rsidRPr="00166504">
              <w:rPr>
                <w:sz w:val="20"/>
                <w:szCs w:val="20"/>
              </w:rPr>
              <w:t>Identifying places to fish (access)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Pr="00166504">
              <w:rPr>
                <w:sz w:val="20"/>
                <w:szCs w:val="20"/>
              </w:rPr>
              <w:t>Choosing the right spot on the water to catch fish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</w:t>
            </w:r>
            <w:r w:rsidRPr="00166504">
              <w:rPr>
                <w:sz w:val="20"/>
                <w:szCs w:val="20"/>
              </w:rPr>
              <w:t>Cleaning fish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 </w:t>
            </w:r>
            <w:r w:rsidRPr="00166504">
              <w:rPr>
                <w:sz w:val="20"/>
                <w:szCs w:val="20"/>
              </w:rPr>
              <w:t>Preparation and cooking of fish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t xml:space="preserve">For each of the following, please indicate how likely it is that you will do the activity in the next 2 years.  </w:t>
      </w:r>
    </w:p>
    <w:p w:rsidR="004A0454" w:rsidRDefault="004A0454" w:rsidP="00877D7C">
      <w:pPr>
        <w:spacing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3643"/>
        <w:gridCol w:w="952"/>
        <w:gridCol w:w="953"/>
        <w:gridCol w:w="953"/>
        <w:gridCol w:w="953"/>
        <w:gridCol w:w="953"/>
        <w:gridCol w:w="953"/>
      </w:tblGrid>
      <w:tr w:rsidR="004A0454" w:rsidRPr="00166504" w:rsidTr="00166504">
        <w:tc>
          <w:tcPr>
            <w:tcW w:w="3643" w:type="dxa"/>
            <w:vAlign w:val="center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Not at all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Somewhat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Very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Don’t know</w:t>
            </w:r>
          </w:p>
        </w:tc>
      </w:tr>
      <w:tr w:rsidR="004A0454" w:rsidRPr="00166504" w:rsidTr="00E8668D">
        <w:tc>
          <w:tcPr>
            <w:tcW w:w="3643" w:type="dxa"/>
          </w:tcPr>
          <w:p w:rsidR="004A0454" w:rsidRPr="00166504" w:rsidRDefault="004A0454" w:rsidP="00E866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 Freshwater f</w:t>
            </w:r>
            <w:r w:rsidRPr="00166504">
              <w:rPr>
                <w:sz w:val="20"/>
                <w:szCs w:val="20"/>
              </w:rPr>
              <w:t>ishing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E8668D">
        <w:tc>
          <w:tcPr>
            <w:tcW w:w="3643" w:type="dxa"/>
          </w:tcPr>
          <w:p w:rsidR="004A0454" w:rsidRDefault="004A0454" w:rsidP="00E866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 Saltwater fishing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E8668D">
        <w:tc>
          <w:tcPr>
            <w:tcW w:w="3643" w:type="dxa"/>
          </w:tcPr>
          <w:p w:rsidR="004A0454" w:rsidRPr="00166504" w:rsidRDefault="004A0454" w:rsidP="00E866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 </w:t>
            </w:r>
            <w:r w:rsidRPr="00166504">
              <w:rPr>
                <w:sz w:val="20"/>
                <w:szCs w:val="20"/>
              </w:rPr>
              <w:t>Cooking or eating fish that were caught through recreational fishing (i.e., not bought in a store, restaurant, or online)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 </w:t>
            </w:r>
            <w:r w:rsidRPr="00166504">
              <w:rPr>
                <w:sz w:val="20"/>
                <w:szCs w:val="20"/>
              </w:rPr>
              <w:t>Hunting with firearms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 </w:t>
            </w:r>
            <w:r w:rsidRPr="00166504">
              <w:rPr>
                <w:sz w:val="20"/>
                <w:szCs w:val="20"/>
              </w:rPr>
              <w:t>Hunting with archery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 </w:t>
            </w:r>
            <w:r w:rsidRPr="00166504">
              <w:rPr>
                <w:sz w:val="20"/>
                <w:szCs w:val="20"/>
              </w:rPr>
              <w:t>Cooking or eating venison (deer meat) or any other wild game that was hunted (i.e., not bought in a store, restaurant, or online)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 </w:t>
            </w:r>
            <w:r w:rsidRPr="00166504">
              <w:rPr>
                <w:sz w:val="20"/>
                <w:szCs w:val="20"/>
              </w:rPr>
              <w:t>Target or sport shooting (not including hunting)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 </w:t>
            </w:r>
            <w:r w:rsidRPr="00166504">
              <w:rPr>
                <w:sz w:val="20"/>
                <w:szCs w:val="20"/>
              </w:rPr>
              <w:t>Archery shooting (not including hunting)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 </w:t>
            </w:r>
            <w:r w:rsidRPr="00166504">
              <w:rPr>
                <w:sz w:val="20"/>
                <w:szCs w:val="20"/>
              </w:rPr>
              <w:t>Foraging (e.g., wild berries, mushrooms, leeks)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 </w:t>
            </w:r>
            <w:r w:rsidRPr="00166504">
              <w:rPr>
                <w:sz w:val="20"/>
                <w:szCs w:val="20"/>
              </w:rPr>
              <w:t>Camping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 </w:t>
            </w:r>
            <w:r w:rsidRPr="00166504">
              <w:rPr>
                <w:sz w:val="20"/>
                <w:szCs w:val="20"/>
              </w:rPr>
              <w:t>Hiking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bookmarkStart w:id="0" w:name="_GoBack"/>
      <w:bookmarkEnd w:id="0"/>
      <w:r>
        <w:br w:type="page"/>
        <w:t xml:space="preserve">Now for each of the following, please indicate how likely it is that you purchase it in the next 2 years.  </w:t>
      </w:r>
    </w:p>
    <w:p w:rsidR="004A0454" w:rsidRDefault="004A0454" w:rsidP="00877D7C">
      <w:pPr>
        <w:spacing w:line="240" w:lineRule="auto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3643"/>
        <w:gridCol w:w="952"/>
        <w:gridCol w:w="953"/>
        <w:gridCol w:w="953"/>
        <w:gridCol w:w="953"/>
        <w:gridCol w:w="953"/>
        <w:gridCol w:w="953"/>
      </w:tblGrid>
      <w:tr w:rsidR="004A0454" w:rsidRPr="00166504" w:rsidTr="00166504">
        <w:tc>
          <w:tcPr>
            <w:tcW w:w="3643" w:type="dxa"/>
            <w:vAlign w:val="center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Not at all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1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2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Somewhat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3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Very likely</w:t>
            </w:r>
          </w:p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5</w:t>
            </w: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66504">
              <w:rPr>
                <w:sz w:val="20"/>
                <w:szCs w:val="20"/>
              </w:rPr>
              <w:t>Don’t know</w:t>
            </w:r>
          </w:p>
        </w:tc>
      </w:tr>
      <w:tr w:rsidR="004A0454" w:rsidRPr="00166504" w:rsidTr="00166504">
        <w:tc>
          <w:tcPr>
            <w:tcW w:w="3643" w:type="dxa"/>
          </w:tcPr>
          <w:p w:rsidR="004A045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 Fishing rod or reel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 Fishing tackle, bait, or lures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E8668D">
        <w:tc>
          <w:tcPr>
            <w:tcW w:w="3643" w:type="dxa"/>
          </w:tcPr>
          <w:p w:rsidR="004A0454" w:rsidRPr="00166504" w:rsidRDefault="004A0454" w:rsidP="00E866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  Other f</w:t>
            </w:r>
            <w:r w:rsidRPr="00166504">
              <w:rPr>
                <w:sz w:val="20"/>
                <w:szCs w:val="20"/>
              </w:rPr>
              <w:t>ishing equipment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 </w:t>
            </w:r>
            <w:r w:rsidRPr="00166504">
              <w:rPr>
                <w:sz w:val="20"/>
                <w:szCs w:val="20"/>
              </w:rPr>
              <w:t>Firearms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 </w:t>
            </w:r>
            <w:r w:rsidRPr="00166504">
              <w:rPr>
                <w:sz w:val="20"/>
                <w:szCs w:val="20"/>
              </w:rPr>
              <w:t>Ammunition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 </w:t>
            </w:r>
            <w:r w:rsidRPr="00166504">
              <w:rPr>
                <w:sz w:val="20"/>
                <w:szCs w:val="20"/>
              </w:rPr>
              <w:t>Archery equipment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 </w:t>
            </w:r>
            <w:r w:rsidRPr="00166504">
              <w:rPr>
                <w:sz w:val="20"/>
                <w:szCs w:val="20"/>
              </w:rPr>
              <w:t>Other hunting equipment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 </w:t>
            </w:r>
            <w:r w:rsidRPr="00166504">
              <w:rPr>
                <w:sz w:val="20"/>
                <w:szCs w:val="20"/>
              </w:rPr>
              <w:t>Hiking or camping equipment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E8668D">
        <w:tc>
          <w:tcPr>
            <w:tcW w:w="3643" w:type="dxa"/>
          </w:tcPr>
          <w:p w:rsidR="004A0454" w:rsidRPr="00166504" w:rsidRDefault="004A0454" w:rsidP="00E8668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 </w:t>
            </w:r>
            <w:r w:rsidRPr="00166504">
              <w:rPr>
                <w:sz w:val="20"/>
                <w:szCs w:val="20"/>
              </w:rPr>
              <w:t>Fishing license (excluding combo)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E866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 </w:t>
            </w:r>
            <w:r w:rsidRPr="00166504">
              <w:rPr>
                <w:sz w:val="20"/>
                <w:szCs w:val="20"/>
              </w:rPr>
              <w:t>Hunting license (excluding combo)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A0454" w:rsidRPr="00166504" w:rsidTr="00166504">
        <w:tc>
          <w:tcPr>
            <w:tcW w:w="3643" w:type="dxa"/>
          </w:tcPr>
          <w:p w:rsidR="004A0454" w:rsidRPr="00166504" w:rsidRDefault="004A0454" w:rsidP="00166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 </w:t>
            </w:r>
            <w:r w:rsidRPr="00166504">
              <w:rPr>
                <w:sz w:val="20"/>
                <w:szCs w:val="20"/>
              </w:rPr>
              <w:t>Combination hunting/fishing license</w:t>
            </w:r>
          </w:p>
        </w:tc>
        <w:tc>
          <w:tcPr>
            <w:tcW w:w="952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4A0454" w:rsidRPr="00166504" w:rsidRDefault="004A0454" w:rsidP="0016650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</w:p>
    <w:p w:rsidR="004A0454" w:rsidRDefault="004A0454" w:rsidP="00877D7C">
      <w:pPr>
        <w:spacing w:line="240" w:lineRule="auto"/>
      </w:pPr>
      <w:r>
        <w:t>Do you have any other comments about your fishing or general outdoor experiences over the past season?  If so, please include them here.</w:t>
      </w:r>
    </w:p>
    <w:sectPr w:rsidR="004A0454" w:rsidSect="007F4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54" w:rsidRDefault="004A0454" w:rsidP="00C84EF2">
      <w:pPr>
        <w:spacing w:line="240" w:lineRule="auto"/>
      </w:pPr>
      <w:r>
        <w:separator/>
      </w:r>
    </w:p>
  </w:endnote>
  <w:endnote w:type="continuationSeparator" w:id="0">
    <w:p w:rsidR="004A0454" w:rsidRDefault="004A0454" w:rsidP="00C84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54" w:rsidRDefault="004A0454" w:rsidP="00C84EF2">
      <w:pPr>
        <w:spacing w:line="240" w:lineRule="auto"/>
      </w:pPr>
      <w:r>
        <w:separator/>
      </w:r>
    </w:p>
  </w:footnote>
  <w:footnote w:type="continuationSeparator" w:id="0">
    <w:p w:rsidR="004A0454" w:rsidRDefault="004A0454" w:rsidP="00C84E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54" w:rsidRPr="00C84EF2" w:rsidRDefault="004A0454" w:rsidP="00C84EF2">
    <w:pPr>
      <w:pStyle w:val="Header"/>
      <w:tabs>
        <w:tab w:val="clear" w:pos="4680"/>
      </w:tabs>
      <w:rPr>
        <w:i/>
        <w:u w:val="single"/>
      </w:rPr>
    </w:pPr>
    <w:r w:rsidRPr="00C84EF2">
      <w:rPr>
        <w:i/>
        <w:u w:val="single"/>
      </w:rPr>
      <w:t>Responsive Management</w:t>
    </w:r>
    <w:r w:rsidRPr="00C84EF2">
      <w:rPr>
        <w:i/>
        <w:u w:val="single"/>
      </w:rPr>
      <w:tab/>
    </w:r>
    <w:r w:rsidRPr="00C84EF2">
      <w:rPr>
        <w:i/>
        <w:u w:val="single"/>
      </w:rPr>
      <w:fldChar w:fldCharType="begin"/>
    </w:r>
    <w:r w:rsidRPr="00C84EF2">
      <w:rPr>
        <w:i/>
        <w:u w:val="single"/>
      </w:rPr>
      <w:instrText xml:space="preserve"> PAGE   \* MERGEFORMAT </w:instrText>
    </w:r>
    <w:r w:rsidRPr="00C84EF2">
      <w:rPr>
        <w:i/>
        <w:u w:val="single"/>
      </w:rPr>
      <w:fldChar w:fldCharType="separate"/>
    </w:r>
    <w:r>
      <w:rPr>
        <w:i/>
        <w:noProof/>
        <w:u w:val="single"/>
      </w:rPr>
      <w:t>2</w:t>
    </w:r>
    <w:r w:rsidRPr="00C84EF2">
      <w:rPr>
        <w:i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40B0FFA"/>
    <w:multiLevelType w:val="multilevel"/>
    <w:tmpl w:val="E1E0F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4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Aria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C6AC4"/>
    <w:multiLevelType w:val="hybridMultilevel"/>
    <w:tmpl w:val="CBE4748A"/>
    <w:lvl w:ilvl="0" w:tplc="4E56B6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EC3"/>
    <w:rsid w:val="0006527A"/>
    <w:rsid w:val="000B0D3E"/>
    <w:rsid w:val="000C26AA"/>
    <w:rsid w:val="00166504"/>
    <w:rsid w:val="00174C51"/>
    <w:rsid w:val="001D5F44"/>
    <w:rsid w:val="002005D4"/>
    <w:rsid w:val="0021502B"/>
    <w:rsid w:val="00247A36"/>
    <w:rsid w:val="00296493"/>
    <w:rsid w:val="00357887"/>
    <w:rsid w:val="003775F9"/>
    <w:rsid w:val="0039738B"/>
    <w:rsid w:val="003A6299"/>
    <w:rsid w:val="003D2E2B"/>
    <w:rsid w:val="003F2A13"/>
    <w:rsid w:val="0040405A"/>
    <w:rsid w:val="00453269"/>
    <w:rsid w:val="0045778D"/>
    <w:rsid w:val="0047037C"/>
    <w:rsid w:val="00473F9A"/>
    <w:rsid w:val="00477AEC"/>
    <w:rsid w:val="004A01A3"/>
    <w:rsid w:val="004A0454"/>
    <w:rsid w:val="004A23EC"/>
    <w:rsid w:val="004C012A"/>
    <w:rsid w:val="00531264"/>
    <w:rsid w:val="005437DC"/>
    <w:rsid w:val="005B5C80"/>
    <w:rsid w:val="005D6A08"/>
    <w:rsid w:val="005E2A2F"/>
    <w:rsid w:val="006664D5"/>
    <w:rsid w:val="006D106C"/>
    <w:rsid w:val="00752E0C"/>
    <w:rsid w:val="00755CBC"/>
    <w:rsid w:val="00791EC3"/>
    <w:rsid w:val="007A1562"/>
    <w:rsid w:val="007F4447"/>
    <w:rsid w:val="008001DC"/>
    <w:rsid w:val="00817B99"/>
    <w:rsid w:val="00856738"/>
    <w:rsid w:val="00877D7C"/>
    <w:rsid w:val="00883786"/>
    <w:rsid w:val="008976DD"/>
    <w:rsid w:val="008E1F6C"/>
    <w:rsid w:val="008F12D0"/>
    <w:rsid w:val="0094042A"/>
    <w:rsid w:val="00940AD4"/>
    <w:rsid w:val="00993266"/>
    <w:rsid w:val="00A17234"/>
    <w:rsid w:val="00A57895"/>
    <w:rsid w:val="00B82B98"/>
    <w:rsid w:val="00BD725D"/>
    <w:rsid w:val="00C84EF2"/>
    <w:rsid w:val="00D02217"/>
    <w:rsid w:val="00D8795C"/>
    <w:rsid w:val="00D9701C"/>
    <w:rsid w:val="00DB2B28"/>
    <w:rsid w:val="00E8668D"/>
    <w:rsid w:val="00E86DEA"/>
    <w:rsid w:val="00E97094"/>
    <w:rsid w:val="00F338BD"/>
    <w:rsid w:val="00F628B4"/>
    <w:rsid w:val="00F64CE1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7C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405A"/>
    <w:pPr>
      <w:keepNext/>
      <w:keepLines/>
      <w:spacing w:after="120" w:line="240" w:lineRule="auto"/>
      <w:outlineLvl w:val="1"/>
    </w:pPr>
    <w:rPr>
      <w:rFonts w:ascii="Arial" w:eastAsia="Times New Roman" w:hAnsi="Arial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405A"/>
    <w:rPr>
      <w:rFonts w:ascii="Arial" w:hAnsi="Arial" w:cs="Times New Roman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791EC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791EC3"/>
    <w:pPr>
      <w:spacing w:line="240" w:lineRule="auto"/>
    </w:pPr>
    <w:rPr>
      <w:rFonts w:eastAsia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791EC3"/>
    <w:rPr>
      <w:rFonts w:eastAsia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877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4E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E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4E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4E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86D52-EC3B-4BD9-9D32-039E249B9886}"/>
</file>

<file path=customXml/itemProps2.xml><?xml version="1.0" encoding="utf-8"?>
<ds:datastoreItem xmlns:ds="http://schemas.openxmlformats.org/officeDocument/2006/customXml" ds:itemID="{540F94F3-0D07-4F26-A24B-2A028FFB25D8}"/>
</file>

<file path=customXml/itemProps3.xml><?xml version="1.0" encoding="utf-8"?>
<ds:datastoreItem xmlns:ds="http://schemas.openxmlformats.org/officeDocument/2006/customXml" ds:itemID="{A1A5B5FA-7449-4D70-88F4-CABB47D627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710</Words>
  <Characters>4049</Characters>
  <Application>Microsoft Office Outlook</Application>
  <DocSecurity>0</DocSecurity>
  <Lines>0</Lines>
  <Paragraphs>0</Paragraphs>
  <ScaleCrop>false</ScaleCrop>
  <Company>Your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LOCAVORE POST-SEASON SURVEY (DRAFT)</dc:title>
  <dc:subject/>
  <dc:creator>Responsive Management</dc:creator>
  <cp:keywords/>
  <dc:description/>
  <cp:lastModifiedBy>Tom Beppler</cp:lastModifiedBy>
  <cp:revision>17</cp:revision>
  <dcterms:created xsi:type="dcterms:W3CDTF">2015-08-21T15:10:00Z</dcterms:created>
  <dcterms:modified xsi:type="dcterms:W3CDTF">2015-08-21T16:33:00Z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